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D8E2" w14:textId="5B608FD6" w:rsidR="00A27DA0" w:rsidRPr="00613E45" w:rsidRDefault="00000000" w:rsidP="00A27DA0">
      <w:pPr>
        <w:spacing w:after="0" w:line="240" w:lineRule="auto"/>
        <w:jc w:val="center"/>
        <w:rPr>
          <w:rFonts w:ascii="Arial" w:hAnsi="Arial" w:cs="Arial"/>
          <w:sz w:val="40"/>
          <w:szCs w:val="40"/>
        </w:rPr>
      </w:pPr>
      <w:r>
        <w:rPr>
          <w:noProof/>
        </w:rPr>
        <w:pict w14:anchorId="54F10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person in a suit&#10;&#10;Description automatically generated" style="position:absolute;left:0;text-align:left;margin-left:336.7pt;margin-top:-13.2pt;width:117.95pt;height:157.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A person in a suit&#10;&#10;Description automatically generated"/>
          </v:shape>
        </w:pict>
      </w:r>
      <w:r w:rsidR="009038FB">
        <w:rPr>
          <w:rFonts w:ascii="Arial" w:hAnsi="Arial" w:cs="Arial"/>
          <w:noProof/>
          <w:sz w:val="28"/>
          <w:szCs w:val="28"/>
          <w:lang w:eastAsia="de-DE"/>
        </w:rPr>
        <w:pict w14:anchorId="267200FA">
          <v:rect id="_x0000_s1028" alt="" style="position:absolute;left:0;text-align:left;margin-left:337.65pt;margin-top:14.4pt;width:117pt;height:126pt;z-index:1;mso-wrap-edited:f;mso-width-percent:0;mso-height-percent:0;mso-width-percent:0;mso-height-percent:0"/>
        </w:pict>
      </w:r>
    </w:p>
    <w:p w14:paraId="46B03E7A" w14:textId="77777777" w:rsidR="00A27DA0" w:rsidRPr="00613E45" w:rsidRDefault="009038FB" w:rsidP="00A27DA0">
      <w:pPr>
        <w:spacing w:after="0" w:line="240" w:lineRule="auto"/>
        <w:jc w:val="center"/>
        <w:rPr>
          <w:rFonts w:ascii="Arial" w:hAnsi="Arial" w:cs="Arial"/>
          <w:sz w:val="40"/>
          <w:szCs w:val="40"/>
        </w:rPr>
      </w:pPr>
      <w:r>
        <w:rPr>
          <w:rFonts w:ascii="Arial" w:hAnsi="Arial" w:cs="Arial"/>
          <w:noProof/>
          <w:sz w:val="40"/>
          <w:szCs w:val="40"/>
        </w:rPr>
        <w:pict w14:anchorId="4AC1583E">
          <v:shapetype id="_x0000_t202" coordsize="21600,21600" o:spt="202" path="m,l,21600r21600,l21600,xe">
            <v:stroke joinstyle="miter"/>
            <v:path gradientshapeok="t" o:connecttype="rect"/>
          </v:shapetype>
          <v:shape id="_x0000_s1027" type="#_x0000_t202" alt="" style="position:absolute;left:0;text-align:left;margin-left:376.15pt;margin-top:7.9pt;width:48pt;height:20pt;z-index:2;mso-wrap-style:square;mso-wrap-edited:f;mso-width-percent:0;mso-height-percent:0;mso-width-percent:0;mso-height-percent:0;v-text-anchor:top">
            <v:textbox>
              <w:txbxContent>
                <w:p w14:paraId="4D282F81" w14:textId="77777777" w:rsidR="00A27DA0" w:rsidRPr="00A27DA0" w:rsidRDefault="00A27DA0">
                  <w:pPr>
                    <w:rPr>
                      <w:rFonts w:ascii="Arial" w:hAnsi="Arial" w:cs="Arial"/>
                      <w:sz w:val="24"/>
                      <w:lang w:val="en-US"/>
                    </w:rPr>
                  </w:pPr>
                  <w:r w:rsidRPr="00A27DA0">
                    <w:rPr>
                      <w:rFonts w:ascii="Arial" w:hAnsi="Arial" w:cs="Arial"/>
                      <w:sz w:val="24"/>
                      <w:lang w:val="en-US"/>
                    </w:rPr>
                    <w:t>Foto</w:t>
                  </w:r>
                </w:p>
              </w:txbxContent>
            </v:textbox>
          </v:shape>
        </w:pict>
      </w:r>
    </w:p>
    <w:p w14:paraId="7259A921" w14:textId="77777777" w:rsidR="00F0419A" w:rsidRPr="00613E45" w:rsidRDefault="00A27DA0" w:rsidP="00A27DA0">
      <w:pPr>
        <w:spacing w:after="0" w:line="240" w:lineRule="auto"/>
        <w:rPr>
          <w:rFonts w:ascii="Arial" w:hAnsi="Arial" w:cs="Arial"/>
          <w:b/>
        </w:rPr>
      </w:pPr>
      <w:r w:rsidRPr="00613E45">
        <w:rPr>
          <w:rFonts w:ascii="Arial" w:hAnsi="Arial" w:cs="Arial"/>
          <w:b/>
          <w:sz w:val="36"/>
          <w:szCs w:val="40"/>
        </w:rPr>
        <w:t xml:space="preserve">                       </w:t>
      </w:r>
      <w:r w:rsidR="00613E45" w:rsidRPr="00613E45">
        <w:rPr>
          <w:rFonts w:ascii="Arial" w:hAnsi="Arial" w:cs="Arial"/>
          <w:b/>
          <w:sz w:val="36"/>
          <w:szCs w:val="40"/>
        </w:rPr>
        <w:t>MemberCare Anbieter</w:t>
      </w:r>
    </w:p>
    <w:p w14:paraId="74BA5CE2" w14:textId="77777777" w:rsidR="00F0419A" w:rsidRDefault="009038FB" w:rsidP="00613E45">
      <w:pPr>
        <w:spacing w:after="0" w:line="240" w:lineRule="auto"/>
        <w:ind w:left="1416" w:firstLine="708"/>
        <w:jc w:val="both"/>
        <w:rPr>
          <w:rFonts w:ascii="Arial" w:hAnsi="Arial" w:cs="Arial"/>
        </w:rPr>
      </w:pPr>
      <w:r>
        <w:rPr>
          <w:rFonts w:ascii="Arial" w:hAnsi="Arial" w:cs="Arial"/>
          <w:noProof/>
          <w:sz w:val="28"/>
          <w:szCs w:val="28"/>
          <w:lang w:eastAsia="de-DE"/>
        </w:rPr>
        <w:object w:dxaOrig="1440" w:dyaOrig="1440" w14:anchorId="54749FBF">
          <v:shape id="_x0000_s1026" type="#_x0000_t75" alt="" style="position:absolute;left:0;text-align:left;margin-left:16.85pt;margin-top:-25.4pt;width:59pt;height:63pt;z-index:-2;mso-wrap-edited:f;mso-width-percent:0;mso-height-percent:0;mso-width-percent:0;mso-height-percent:0">
            <v:imagedata r:id="rId9" o:title=""/>
          </v:shape>
          <o:OLEObject Type="Embed" ProgID="MSPhotoEd.3" ShapeID="_x0000_s1026" DrawAspect="Content" ObjectID="_1775552091" r:id="rId10"/>
        </w:object>
      </w:r>
      <w:r w:rsidR="00A27DA0" w:rsidRPr="00613E45">
        <w:rPr>
          <w:rFonts w:ascii="Arial" w:hAnsi="Arial" w:cs="Arial"/>
          <w:sz w:val="28"/>
          <w:szCs w:val="28"/>
        </w:rPr>
        <w:t xml:space="preserve">   </w:t>
      </w:r>
      <w:hyperlink r:id="rId11" w:history="1">
        <w:r w:rsidR="00613E45" w:rsidRPr="00613E45">
          <w:rPr>
            <w:rStyle w:val="Hyperlink"/>
            <w:rFonts w:ascii="Arial" w:hAnsi="Arial" w:cs="Arial"/>
            <w:color w:val="auto"/>
          </w:rPr>
          <w:t>www.membercare.de</w:t>
        </w:r>
      </w:hyperlink>
    </w:p>
    <w:p w14:paraId="2C8A3AB8" w14:textId="77777777" w:rsidR="00C838DC" w:rsidRPr="00613E45" w:rsidRDefault="00C838DC" w:rsidP="00613E45">
      <w:pPr>
        <w:spacing w:after="0" w:line="240" w:lineRule="auto"/>
        <w:ind w:left="1416" w:firstLine="708"/>
        <w:jc w:val="both"/>
        <w:rPr>
          <w:rFonts w:ascii="Arial" w:hAnsi="Arial" w:cs="Arial"/>
        </w:rPr>
      </w:pPr>
    </w:p>
    <w:p w14:paraId="4DFB7EFB" w14:textId="77777777" w:rsidR="00613E45" w:rsidRPr="00613E45" w:rsidRDefault="00613E45" w:rsidP="00613E45">
      <w:pPr>
        <w:spacing w:after="0" w:line="240" w:lineRule="auto"/>
        <w:ind w:left="1416" w:firstLine="708"/>
        <w:jc w:val="both"/>
        <w:rPr>
          <w:rFonts w:ascii="Arial" w:hAnsi="Arial" w:cs="Arial"/>
        </w:rPr>
      </w:pPr>
    </w:p>
    <w:p w14:paraId="444350BB" w14:textId="77777777" w:rsidR="00613E45" w:rsidRPr="00613E45" w:rsidRDefault="00613E45" w:rsidP="00613E45">
      <w:pPr>
        <w:spacing w:after="0" w:line="240" w:lineRule="auto"/>
        <w:ind w:left="1416" w:firstLine="708"/>
        <w:jc w:val="both"/>
        <w:rPr>
          <w:rFonts w:ascii="Arial" w:hAnsi="Arial" w:cs="Arial"/>
        </w:rPr>
      </w:pPr>
    </w:p>
    <w:p w14:paraId="657CDED6" w14:textId="77777777" w:rsidR="00613E45" w:rsidRPr="00613E45" w:rsidRDefault="00613E45" w:rsidP="00613E45">
      <w:pPr>
        <w:spacing w:after="0" w:line="240" w:lineRule="auto"/>
        <w:ind w:left="1416" w:firstLine="708"/>
        <w:jc w:val="both"/>
        <w:rPr>
          <w:rFonts w:ascii="Arial" w:hAnsi="Arial" w:cs="Arial"/>
        </w:rPr>
      </w:pPr>
    </w:p>
    <w:p w14:paraId="027DADD5" w14:textId="77777777" w:rsidR="00613E45" w:rsidRPr="00613E45" w:rsidRDefault="00613E45" w:rsidP="00613E45">
      <w:pPr>
        <w:spacing w:after="0" w:line="240" w:lineRule="auto"/>
        <w:ind w:left="1416" w:firstLine="708"/>
        <w:jc w:val="both"/>
        <w:rPr>
          <w:rFonts w:ascii="Arial" w:hAnsi="Arial" w:cs="Arial"/>
        </w:rPr>
      </w:pPr>
    </w:p>
    <w:p w14:paraId="2A82820C" w14:textId="77777777" w:rsidR="00613E45" w:rsidRPr="00613E45" w:rsidRDefault="00613E45" w:rsidP="00613E45">
      <w:pPr>
        <w:spacing w:after="0" w:line="240" w:lineRule="auto"/>
        <w:ind w:left="1416" w:firstLine="708"/>
        <w:jc w:val="both"/>
        <w:rPr>
          <w:rFonts w:ascii="Arial" w:hAnsi="Arial" w:cs="Arial"/>
          <w:lang w:val="fr-FR"/>
        </w:rPr>
      </w:pPr>
    </w:p>
    <w:p w14:paraId="6BC3CCA4" w14:textId="77777777" w:rsidR="00A27DA0" w:rsidRPr="00613E45" w:rsidRDefault="00A27DA0" w:rsidP="00A27DA0">
      <w:pPr>
        <w:spacing w:after="0" w:line="24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27"/>
      </w:tblGrid>
      <w:tr w:rsidR="00613E45" w:rsidRPr="00613E45" w14:paraId="04DB7848" w14:textId="77777777" w:rsidTr="006C5633">
        <w:tc>
          <w:tcPr>
            <w:tcW w:w="2977" w:type="dxa"/>
            <w:shd w:val="clear" w:color="auto" w:fill="F2F2F2"/>
          </w:tcPr>
          <w:p w14:paraId="518EAEF5" w14:textId="77777777" w:rsidR="00A27DA0" w:rsidRPr="00613E45" w:rsidRDefault="00A27DA0" w:rsidP="006C5633">
            <w:pPr>
              <w:spacing w:after="0" w:line="240" w:lineRule="auto"/>
              <w:rPr>
                <w:rFonts w:ascii="Arial" w:hAnsi="Arial" w:cs="Arial"/>
                <w:sz w:val="24"/>
                <w:szCs w:val="28"/>
              </w:rPr>
            </w:pPr>
            <w:r w:rsidRPr="00613E45">
              <w:rPr>
                <w:rFonts w:ascii="Arial" w:hAnsi="Arial" w:cs="Arial"/>
                <w:sz w:val="24"/>
                <w:szCs w:val="28"/>
              </w:rPr>
              <w:t>Name, Vorname</w:t>
            </w:r>
          </w:p>
        </w:tc>
        <w:tc>
          <w:tcPr>
            <w:tcW w:w="6127" w:type="dxa"/>
            <w:shd w:val="clear" w:color="auto" w:fill="auto"/>
          </w:tcPr>
          <w:p w14:paraId="69DABEC0" w14:textId="4116BCB0" w:rsidR="00A27DA0" w:rsidRPr="00613E45" w:rsidRDefault="00333FE2" w:rsidP="006C5633">
            <w:pPr>
              <w:spacing w:after="0" w:line="240" w:lineRule="auto"/>
              <w:rPr>
                <w:rFonts w:ascii="Arial" w:hAnsi="Arial" w:cs="Arial"/>
                <w:sz w:val="28"/>
                <w:szCs w:val="28"/>
              </w:rPr>
            </w:pPr>
            <w:r>
              <w:rPr>
                <w:rFonts w:ascii="Arial" w:hAnsi="Arial" w:cs="Arial"/>
                <w:sz w:val="28"/>
                <w:szCs w:val="28"/>
              </w:rPr>
              <w:t>Landes, David R.</w:t>
            </w:r>
          </w:p>
          <w:p w14:paraId="07D4AC1D" w14:textId="77777777" w:rsidR="00A27DA0" w:rsidRPr="00613E45" w:rsidRDefault="00A27DA0" w:rsidP="006C5633">
            <w:pPr>
              <w:spacing w:after="0" w:line="240" w:lineRule="auto"/>
              <w:rPr>
                <w:rFonts w:ascii="Arial" w:hAnsi="Arial" w:cs="Arial"/>
                <w:sz w:val="28"/>
                <w:szCs w:val="28"/>
              </w:rPr>
            </w:pPr>
          </w:p>
        </w:tc>
      </w:tr>
      <w:tr w:rsidR="00613E45" w:rsidRPr="00333FE2" w14:paraId="4539C287" w14:textId="77777777" w:rsidTr="006C5633">
        <w:tc>
          <w:tcPr>
            <w:tcW w:w="2977" w:type="dxa"/>
            <w:shd w:val="clear" w:color="auto" w:fill="F2F2F2"/>
          </w:tcPr>
          <w:p w14:paraId="72A207EB" w14:textId="77777777" w:rsidR="00A27DA0" w:rsidRPr="00613E45" w:rsidRDefault="00A27DA0" w:rsidP="006C5633">
            <w:pPr>
              <w:spacing w:after="0" w:line="240" w:lineRule="auto"/>
              <w:rPr>
                <w:rFonts w:ascii="Arial" w:hAnsi="Arial" w:cs="Arial"/>
                <w:sz w:val="24"/>
                <w:szCs w:val="28"/>
              </w:rPr>
            </w:pPr>
            <w:r w:rsidRPr="00613E45">
              <w:rPr>
                <w:rFonts w:ascii="Arial" w:hAnsi="Arial" w:cs="Arial"/>
                <w:sz w:val="24"/>
                <w:szCs w:val="28"/>
              </w:rPr>
              <w:t>Adresse</w:t>
            </w:r>
          </w:p>
        </w:tc>
        <w:tc>
          <w:tcPr>
            <w:tcW w:w="6127" w:type="dxa"/>
            <w:shd w:val="clear" w:color="auto" w:fill="auto"/>
          </w:tcPr>
          <w:p w14:paraId="6DADBEFD" w14:textId="77777777" w:rsidR="00333FE2" w:rsidRPr="00333FE2" w:rsidRDefault="00333FE2" w:rsidP="00333FE2">
            <w:pPr>
              <w:spacing w:after="0" w:line="240" w:lineRule="auto"/>
              <w:rPr>
                <w:rFonts w:ascii="Arial" w:hAnsi="Arial" w:cs="Arial"/>
                <w:sz w:val="28"/>
                <w:szCs w:val="28"/>
                <w:lang w:val="en-US"/>
              </w:rPr>
            </w:pPr>
            <w:bookmarkStart w:id="0" w:name="_Hlk164937720"/>
            <w:r w:rsidRPr="00333FE2">
              <w:rPr>
                <w:rFonts w:ascii="Arial" w:hAnsi="Arial" w:cs="Arial"/>
                <w:sz w:val="28"/>
                <w:szCs w:val="28"/>
                <w:lang w:val="en-US"/>
              </w:rPr>
              <w:t>186/67 Soi 5 World Club Land</w:t>
            </w:r>
          </w:p>
          <w:p w14:paraId="3D84E95F" w14:textId="77777777" w:rsidR="00333FE2" w:rsidRPr="00333FE2" w:rsidRDefault="00333FE2" w:rsidP="00333FE2">
            <w:pPr>
              <w:spacing w:after="0" w:line="240" w:lineRule="auto"/>
              <w:rPr>
                <w:rFonts w:ascii="Arial" w:hAnsi="Arial" w:cs="Arial"/>
                <w:sz w:val="28"/>
                <w:szCs w:val="28"/>
                <w:lang w:val="en-US"/>
              </w:rPr>
            </w:pPr>
            <w:r w:rsidRPr="00333FE2">
              <w:rPr>
                <w:rFonts w:ascii="Arial" w:hAnsi="Arial" w:cs="Arial"/>
                <w:sz w:val="28"/>
                <w:szCs w:val="28"/>
                <w:lang w:val="en-US"/>
              </w:rPr>
              <w:t>Nong Khwai Hang Dong</w:t>
            </w:r>
          </w:p>
          <w:p w14:paraId="2EF9A5EC" w14:textId="77777777" w:rsidR="00333FE2" w:rsidRPr="00333FE2" w:rsidRDefault="00333FE2" w:rsidP="00333FE2">
            <w:pPr>
              <w:spacing w:after="0" w:line="240" w:lineRule="auto"/>
              <w:rPr>
                <w:rFonts w:ascii="Arial" w:hAnsi="Arial" w:cs="Arial"/>
                <w:sz w:val="28"/>
                <w:szCs w:val="28"/>
                <w:lang w:val="en-US"/>
              </w:rPr>
            </w:pPr>
            <w:r w:rsidRPr="00333FE2">
              <w:rPr>
                <w:rFonts w:ascii="Arial" w:hAnsi="Arial" w:cs="Arial"/>
                <w:sz w:val="28"/>
                <w:szCs w:val="28"/>
                <w:lang w:val="en-US"/>
              </w:rPr>
              <w:t>Chiang Mai 50230</w:t>
            </w:r>
          </w:p>
          <w:p w14:paraId="7A987126" w14:textId="3265CEF6" w:rsidR="00A27DA0" w:rsidRPr="00333FE2" w:rsidRDefault="00333FE2" w:rsidP="006C5633">
            <w:pPr>
              <w:spacing w:after="0" w:line="240" w:lineRule="auto"/>
              <w:rPr>
                <w:rFonts w:ascii="Arial" w:hAnsi="Arial" w:cs="Arial"/>
                <w:sz w:val="28"/>
                <w:szCs w:val="28"/>
                <w:lang w:val="en-US"/>
              </w:rPr>
            </w:pPr>
            <w:r w:rsidRPr="00333FE2">
              <w:rPr>
                <w:rFonts w:ascii="Arial" w:hAnsi="Arial" w:cs="Arial"/>
                <w:sz w:val="28"/>
                <w:szCs w:val="28"/>
                <w:lang w:val="en-US"/>
              </w:rPr>
              <w:t>Kingdom of Thailand</w:t>
            </w:r>
            <w:r w:rsidRPr="00333FE2">
              <w:rPr>
                <w:rFonts w:ascii="Arial" w:hAnsi="Arial" w:cs="Arial"/>
                <w:sz w:val="28"/>
                <w:szCs w:val="28"/>
                <w:lang w:val="en-US"/>
              </w:rPr>
              <w:t xml:space="preserve"> </w:t>
            </w:r>
            <w:bookmarkEnd w:id="0"/>
          </w:p>
        </w:tc>
      </w:tr>
      <w:tr w:rsidR="00613E45" w:rsidRPr="00613E45" w14:paraId="6F30402B" w14:textId="77777777" w:rsidTr="006C5633">
        <w:tc>
          <w:tcPr>
            <w:tcW w:w="2977" w:type="dxa"/>
            <w:shd w:val="clear" w:color="auto" w:fill="F2F2F2"/>
          </w:tcPr>
          <w:p w14:paraId="53E89B52" w14:textId="77777777" w:rsidR="00A27DA0" w:rsidRPr="00613E45" w:rsidRDefault="00A27DA0" w:rsidP="006C5633">
            <w:pPr>
              <w:spacing w:after="0" w:line="240" w:lineRule="auto"/>
              <w:rPr>
                <w:rFonts w:ascii="Arial" w:hAnsi="Arial" w:cs="Arial"/>
                <w:sz w:val="24"/>
                <w:szCs w:val="28"/>
              </w:rPr>
            </w:pPr>
            <w:r w:rsidRPr="00613E45">
              <w:rPr>
                <w:rFonts w:ascii="Arial" w:hAnsi="Arial" w:cs="Arial"/>
                <w:sz w:val="24"/>
                <w:szCs w:val="28"/>
              </w:rPr>
              <w:t>Telefon</w:t>
            </w:r>
          </w:p>
        </w:tc>
        <w:tc>
          <w:tcPr>
            <w:tcW w:w="6127" w:type="dxa"/>
            <w:shd w:val="clear" w:color="auto" w:fill="auto"/>
          </w:tcPr>
          <w:p w14:paraId="1D9B704F" w14:textId="21FF6D2A" w:rsidR="00A27DA0" w:rsidRPr="00613E45" w:rsidRDefault="00333FE2" w:rsidP="006C5633">
            <w:pPr>
              <w:spacing w:after="0" w:line="240" w:lineRule="auto"/>
              <w:rPr>
                <w:rFonts w:ascii="Arial" w:hAnsi="Arial" w:cs="Arial"/>
                <w:sz w:val="28"/>
                <w:szCs w:val="28"/>
              </w:rPr>
            </w:pPr>
            <w:r w:rsidRPr="00333FE2">
              <w:rPr>
                <w:rFonts w:ascii="Arial" w:hAnsi="Arial" w:cs="Arial"/>
                <w:sz w:val="28"/>
                <w:szCs w:val="28"/>
              </w:rPr>
              <w:t>+66 616407302</w:t>
            </w:r>
          </w:p>
        </w:tc>
      </w:tr>
      <w:tr w:rsidR="00613E45" w:rsidRPr="00613E45" w14:paraId="468196B3" w14:textId="77777777" w:rsidTr="006C5633">
        <w:tc>
          <w:tcPr>
            <w:tcW w:w="2977" w:type="dxa"/>
            <w:shd w:val="clear" w:color="auto" w:fill="F2F2F2"/>
          </w:tcPr>
          <w:p w14:paraId="291A97AD" w14:textId="77777777" w:rsidR="00A27DA0" w:rsidRPr="00613E45" w:rsidRDefault="00A27DA0" w:rsidP="006C5633">
            <w:pPr>
              <w:spacing w:after="0" w:line="240" w:lineRule="auto"/>
              <w:rPr>
                <w:rFonts w:ascii="Arial" w:hAnsi="Arial" w:cs="Arial"/>
                <w:sz w:val="24"/>
                <w:szCs w:val="28"/>
              </w:rPr>
            </w:pPr>
            <w:r w:rsidRPr="00613E45">
              <w:rPr>
                <w:rFonts w:ascii="Arial" w:hAnsi="Arial" w:cs="Arial"/>
                <w:sz w:val="24"/>
                <w:szCs w:val="28"/>
              </w:rPr>
              <w:t>Email</w:t>
            </w:r>
          </w:p>
        </w:tc>
        <w:tc>
          <w:tcPr>
            <w:tcW w:w="6127" w:type="dxa"/>
            <w:shd w:val="clear" w:color="auto" w:fill="auto"/>
          </w:tcPr>
          <w:p w14:paraId="7C398A75" w14:textId="6296A3B2" w:rsidR="00A27DA0" w:rsidRPr="00613E45" w:rsidRDefault="00333FE2" w:rsidP="006C5633">
            <w:pPr>
              <w:spacing w:after="0" w:line="240" w:lineRule="auto"/>
              <w:rPr>
                <w:rFonts w:ascii="Arial" w:hAnsi="Arial" w:cs="Arial"/>
                <w:sz w:val="28"/>
                <w:szCs w:val="28"/>
              </w:rPr>
            </w:pPr>
            <w:r>
              <w:rPr>
                <w:rFonts w:ascii="Arial" w:hAnsi="Arial" w:cs="Arial"/>
                <w:sz w:val="28"/>
                <w:szCs w:val="28"/>
              </w:rPr>
              <w:t>coaching@davidlandes.com</w:t>
            </w:r>
          </w:p>
        </w:tc>
      </w:tr>
      <w:tr w:rsidR="00613E45" w:rsidRPr="00613E45" w14:paraId="42AA52FF" w14:textId="77777777" w:rsidTr="006C5633">
        <w:tc>
          <w:tcPr>
            <w:tcW w:w="2977" w:type="dxa"/>
            <w:shd w:val="clear" w:color="auto" w:fill="F2F2F2"/>
          </w:tcPr>
          <w:p w14:paraId="747F35F4" w14:textId="77777777" w:rsidR="00A27DA0" w:rsidRPr="00613E45" w:rsidRDefault="00A27DA0" w:rsidP="006C5633">
            <w:pPr>
              <w:spacing w:after="0" w:line="240" w:lineRule="auto"/>
              <w:rPr>
                <w:rFonts w:ascii="Arial" w:hAnsi="Arial" w:cs="Arial"/>
                <w:sz w:val="24"/>
                <w:szCs w:val="28"/>
              </w:rPr>
            </w:pPr>
            <w:r w:rsidRPr="00613E45">
              <w:rPr>
                <w:rFonts w:ascii="Arial" w:hAnsi="Arial" w:cs="Arial"/>
                <w:sz w:val="24"/>
                <w:szCs w:val="28"/>
              </w:rPr>
              <w:t>Homepage</w:t>
            </w:r>
          </w:p>
        </w:tc>
        <w:tc>
          <w:tcPr>
            <w:tcW w:w="6127" w:type="dxa"/>
            <w:shd w:val="clear" w:color="auto" w:fill="auto"/>
          </w:tcPr>
          <w:p w14:paraId="4F45C52E" w14:textId="748AEF03" w:rsidR="00A27DA0" w:rsidRPr="00613E45" w:rsidRDefault="00333FE2" w:rsidP="006C5633">
            <w:pPr>
              <w:spacing w:after="0" w:line="240" w:lineRule="auto"/>
              <w:rPr>
                <w:rFonts w:ascii="Arial" w:hAnsi="Arial" w:cs="Arial"/>
                <w:sz w:val="28"/>
                <w:szCs w:val="28"/>
              </w:rPr>
            </w:pPr>
            <w:r>
              <w:rPr>
                <w:rFonts w:ascii="Arial" w:hAnsi="Arial" w:cs="Arial"/>
                <w:sz w:val="28"/>
                <w:szCs w:val="28"/>
              </w:rPr>
              <w:t>www.davidlandes.com</w:t>
            </w:r>
          </w:p>
        </w:tc>
      </w:tr>
      <w:tr w:rsidR="00613E45" w:rsidRPr="00613E45" w14:paraId="76945AAE" w14:textId="77777777" w:rsidTr="006C5633">
        <w:tc>
          <w:tcPr>
            <w:tcW w:w="2977" w:type="dxa"/>
            <w:shd w:val="clear" w:color="auto" w:fill="F2F2F2"/>
          </w:tcPr>
          <w:p w14:paraId="1B3EDFF3" w14:textId="77777777" w:rsidR="00A27DA0" w:rsidRPr="00613E45" w:rsidRDefault="00613E45" w:rsidP="006C5633">
            <w:pPr>
              <w:spacing w:after="0" w:line="240" w:lineRule="auto"/>
              <w:rPr>
                <w:rFonts w:ascii="Arial" w:hAnsi="Arial" w:cs="Arial"/>
                <w:sz w:val="24"/>
                <w:szCs w:val="28"/>
              </w:rPr>
            </w:pPr>
            <w:r w:rsidRPr="00613E45">
              <w:rPr>
                <w:rFonts w:ascii="Arial" w:hAnsi="Arial" w:cs="Arial"/>
                <w:sz w:val="24"/>
                <w:szCs w:val="28"/>
              </w:rPr>
              <w:t>Geburtsjahr</w:t>
            </w:r>
          </w:p>
        </w:tc>
        <w:tc>
          <w:tcPr>
            <w:tcW w:w="6127" w:type="dxa"/>
            <w:shd w:val="clear" w:color="auto" w:fill="auto"/>
          </w:tcPr>
          <w:p w14:paraId="5622228D" w14:textId="0C94E394" w:rsidR="00A27DA0" w:rsidRPr="00613E45" w:rsidRDefault="00333FE2" w:rsidP="006C5633">
            <w:pPr>
              <w:spacing w:after="0" w:line="240" w:lineRule="auto"/>
              <w:rPr>
                <w:rFonts w:ascii="Arial" w:hAnsi="Arial" w:cs="Arial"/>
                <w:sz w:val="28"/>
                <w:szCs w:val="28"/>
              </w:rPr>
            </w:pPr>
            <w:r>
              <w:rPr>
                <w:rFonts w:ascii="Arial" w:hAnsi="Arial" w:cs="Arial"/>
                <w:sz w:val="28"/>
                <w:szCs w:val="28"/>
              </w:rPr>
              <w:t>1977</w:t>
            </w:r>
          </w:p>
        </w:tc>
      </w:tr>
      <w:tr w:rsidR="00333FE2" w:rsidRPr="00613E45" w14:paraId="5D15C3FD" w14:textId="77777777" w:rsidTr="006C5633">
        <w:tc>
          <w:tcPr>
            <w:tcW w:w="2977" w:type="dxa"/>
            <w:shd w:val="clear" w:color="auto" w:fill="F2F2F2"/>
          </w:tcPr>
          <w:p w14:paraId="3467AEC9" w14:textId="77777777" w:rsidR="00333FE2" w:rsidRPr="00613E45" w:rsidRDefault="00333FE2" w:rsidP="00333FE2">
            <w:pPr>
              <w:spacing w:after="0" w:line="240" w:lineRule="auto"/>
              <w:rPr>
                <w:rFonts w:ascii="Arial" w:hAnsi="Arial" w:cs="Arial"/>
                <w:sz w:val="24"/>
                <w:szCs w:val="28"/>
              </w:rPr>
            </w:pPr>
            <w:r w:rsidRPr="00613E45">
              <w:rPr>
                <w:rFonts w:ascii="Arial" w:hAnsi="Arial" w:cs="Arial"/>
                <w:sz w:val="24"/>
                <w:szCs w:val="28"/>
              </w:rPr>
              <w:t>Familienstand</w:t>
            </w:r>
          </w:p>
        </w:tc>
        <w:tc>
          <w:tcPr>
            <w:tcW w:w="6127" w:type="dxa"/>
            <w:shd w:val="clear" w:color="auto" w:fill="auto"/>
          </w:tcPr>
          <w:p w14:paraId="08A92C51" w14:textId="48A10EF8" w:rsidR="00333FE2" w:rsidRPr="00613E45" w:rsidRDefault="00333FE2" w:rsidP="00333FE2">
            <w:pPr>
              <w:spacing w:after="0" w:line="240" w:lineRule="auto"/>
              <w:rPr>
                <w:rFonts w:ascii="Arial" w:hAnsi="Arial" w:cs="Arial"/>
                <w:sz w:val="28"/>
                <w:szCs w:val="28"/>
              </w:rPr>
            </w:pPr>
            <w:r>
              <w:rPr>
                <w:rFonts w:ascii="Arial" w:hAnsi="Arial" w:cs="Arial"/>
                <w:sz w:val="28"/>
                <w:szCs w:val="28"/>
              </w:rPr>
              <w:t>Verheiratet</w:t>
            </w:r>
          </w:p>
        </w:tc>
      </w:tr>
      <w:tr w:rsidR="00333FE2" w:rsidRPr="00613E45" w14:paraId="4C7179C3" w14:textId="77777777" w:rsidTr="006C5633">
        <w:tc>
          <w:tcPr>
            <w:tcW w:w="2977" w:type="dxa"/>
            <w:shd w:val="clear" w:color="auto" w:fill="F2F2F2"/>
          </w:tcPr>
          <w:p w14:paraId="270CB354" w14:textId="77777777" w:rsidR="00333FE2" w:rsidRPr="00613E45" w:rsidRDefault="00333FE2" w:rsidP="00333FE2">
            <w:pPr>
              <w:spacing w:after="0" w:line="240" w:lineRule="auto"/>
              <w:rPr>
                <w:rFonts w:ascii="Arial" w:hAnsi="Arial" w:cs="Arial"/>
                <w:sz w:val="24"/>
                <w:szCs w:val="28"/>
              </w:rPr>
            </w:pPr>
            <w:r w:rsidRPr="00613E45">
              <w:rPr>
                <w:rFonts w:ascii="Arial" w:hAnsi="Arial" w:cs="Arial"/>
                <w:sz w:val="24"/>
                <w:szCs w:val="28"/>
              </w:rPr>
              <w:t>Staatsangehörigkeit</w:t>
            </w:r>
          </w:p>
        </w:tc>
        <w:tc>
          <w:tcPr>
            <w:tcW w:w="6127" w:type="dxa"/>
            <w:shd w:val="clear" w:color="auto" w:fill="auto"/>
          </w:tcPr>
          <w:p w14:paraId="2D485F01" w14:textId="0E698240" w:rsidR="00333FE2" w:rsidRPr="00613E45" w:rsidRDefault="00333FE2" w:rsidP="00333FE2">
            <w:pPr>
              <w:spacing w:after="0" w:line="240" w:lineRule="auto"/>
              <w:rPr>
                <w:rFonts w:ascii="Arial" w:hAnsi="Arial" w:cs="Arial"/>
                <w:sz w:val="28"/>
                <w:szCs w:val="28"/>
              </w:rPr>
            </w:pPr>
            <w:r>
              <w:rPr>
                <w:rFonts w:ascii="Arial" w:hAnsi="Arial" w:cs="Arial"/>
                <w:sz w:val="28"/>
                <w:szCs w:val="28"/>
              </w:rPr>
              <w:t>Deutsch</w:t>
            </w:r>
          </w:p>
        </w:tc>
      </w:tr>
      <w:tr w:rsidR="00333FE2" w:rsidRPr="00613E45" w14:paraId="7731F210" w14:textId="77777777" w:rsidTr="006C5633">
        <w:tc>
          <w:tcPr>
            <w:tcW w:w="2977" w:type="dxa"/>
            <w:shd w:val="clear" w:color="auto" w:fill="F2F2F2"/>
          </w:tcPr>
          <w:p w14:paraId="385903DC" w14:textId="77777777" w:rsidR="00333FE2" w:rsidRPr="00613E45" w:rsidRDefault="00333FE2" w:rsidP="00333FE2">
            <w:pPr>
              <w:spacing w:after="0" w:line="240" w:lineRule="auto"/>
              <w:rPr>
                <w:rFonts w:ascii="Arial" w:hAnsi="Arial" w:cs="Arial"/>
                <w:sz w:val="24"/>
                <w:szCs w:val="28"/>
              </w:rPr>
            </w:pPr>
            <w:r w:rsidRPr="00613E45">
              <w:rPr>
                <w:rFonts w:ascii="Arial" w:hAnsi="Arial" w:cs="Arial"/>
                <w:sz w:val="24"/>
                <w:szCs w:val="28"/>
              </w:rPr>
              <w:t>Konfession/verbindlich eingegliedert bei Gemeinde/Gruppe</w:t>
            </w:r>
          </w:p>
        </w:tc>
        <w:tc>
          <w:tcPr>
            <w:tcW w:w="6127" w:type="dxa"/>
            <w:shd w:val="clear" w:color="auto" w:fill="auto"/>
          </w:tcPr>
          <w:p w14:paraId="49F5D67A" w14:textId="70E354EF" w:rsidR="00333FE2" w:rsidRPr="00613E45" w:rsidRDefault="00333FE2" w:rsidP="00333FE2">
            <w:pPr>
              <w:spacing w:after="0" w:line="240" w:lineRule="auto"/>
              <w:rPr>
                <w:rFonts w:ascii="Arial" w:hAnsi="Arial" w:cs="Arial"/>
                <w:sz w:val="28"/>
                <w:szCs w:val="28"/>
              </w:rPr>
            </w:pPr>
            <w:r>
              <w:rPr>
                <w:rFonts w:ascii="Arial" w:hAnsi="Arial" w:cs="Arial"/>
                <w:sz w:val="28"/>
                <w:szCs w:val="28"/>
              </w:rPr>
              <w:t>EFG (Baptisten)</w:t>
            </w:r>
          </w:p>
        </w:tc>
      </w:tr>
      <w:tr w:rsidR="00333FE2" w:rsidRPr="00613E45" w14:paraId="114C4A41" w14:textId="77777777" w:rsidTr="006C5633">
        <w:tc>
          <w:tcPr>
            <w:tcW w:w="2977" w:type="dxa"/>
            <w:shd w:val="clear" w:color="auto" w:fill="F2F2F2"/>
          </w:tcPr>
          <w:p w14:paraId="522057A8" w14:textId="77777777" w:rsidR="00333FE2" w:rsidRPr="00613E45" w:rsidRDefault="00333FE2" w:rsidP="00333FE2">
            <w:pPr>
              <w:spacing w:after="0" w:line="240" w:lineRule="auto"/>
              <w:rPr>
                <w:rFonts w:ascii="Arial" w:hAnsi="Arial" w:cs="Arial"/>
                <w:sz w:val="24"/>
                <w:szCs w:val="28"/>
              </w:rPr>
            </w:pPr>
            <w:r w:rsidRPr="00613E45">
              <w:rPr>
                <w:rFonts w:ascii="Arial" w:hAnsi="Arial" w:cs="Arial"/>
                <w:sz w:val="24"/>
                <w:szCs w:val="28"/>
              </w:rPr>
              <w:t>Berufliche Qualifikation</w:t>
            </w:r>
          </w:p>
        </w:tc>
        <w:tc>
          <w:tcPr>
            <w:tcW w:w="6127" w:type="dxa"/>
            <w:shd w:val="clear" w:color="auto" w:fill="auto"/>
          </w:tcPr>
          <w:p w14:paraId="1B84AD4F" w14:textId="77777777" w:rsidR="00333FE2" w:rsidRDefault="00333FE2" w:rsidP="00333FE2">
            <w:pPr>
              <w:numPr>
                <w:ilvl w:val="0"/>
                <w:numId w:val="5"/>
              </w:numPr>
              <w:spacing w:after="0"/>
              <w:rPr>
                <w:rFonts w:ascii="Arial" w:hAnsi="Arial" w:cs="Arial"/>
                <w:sz w:val="24"/>
                <w:lang w:val="en-US"/>
              </w:rPr>
            </w:pPr>
            <w:r>
              <w:rPr>
                <w:rFonts w:ascii="Arial" w:hAnsi="Arial" w:cs="Arial"/>
                <w:sz w:val="24"/>
                <w:lang w:val="en-US"/>
              </w:rPr>
              <w:t>Ausbildung zum Executive Coach durch die International Leadership Coaching Academy (</w:t>
            </w:r>
            <w:hyperlink r:id="rId12" w:history="1">
              <w:r w:rsidRPr="00304D27">
                <w:rPr>
                  <w:rStyle w:val="Hyperlink"/>
                  <w:rFonts w:ascii="Arial" w:hAnsi="Arial" w:cs="Arial"/>
                  <w:sz w:val="24"/>
                  <w:lang w:val="en-US"/>
                </w:rPr>
                <w:t>www.ilca.website</w:t>
              </w:r>
            </w:hyperlink>
            <w:r>
              <w:rPr>
                <w:rFonts w:ascii="Arial" w:hAnsi="Arial" w:cs="Arial"/>
                <w:sz w:val="24"/>
                <w:lang w:val="en-US"/>
              </w:rPr>
              <w:t xml:space="preserve">) </w:t>
            </w:r>
          </w:p>
          <w:p w14:paraId="4BF978C1" w14:textId="77777777" w:rsidR="00333FE2" w:rsidRDefault="00333FE2" w:rsidP="00333FE2">
            <w:pPr>
              <w:numPr>
                <w:ilvl w:val="0"/>
                <w:numId w:val="5"/>
              </w:numPr>
              <w:spacing w:after="0"/>
              <w:rPr>
                <w:rFonts w:ascii="Arial" w:hAnsi="Arial" w:cs="Arial"/>
                <w:sz w:val="24"/>
                <w:lang w:val="en-US"/>
              </w:rPr>
            </w:pPr>
            <w:r w:rsidRPr="00FC3813">
              <w:rPr>
                <w:rFonts w:ascii="Arial" w:hAnsi="Arial" w:cs="Arial"/>
                <w:sz w:val="24"/>
                <w:lang w:val="en-US"/>
              </w:rPr>
              <w:t xml:space="preserve">Associate Coach Certificate der </w:t>
            </w:r>
            <w:r>
              <w:rPr>
                <w:rFonts w:ascii="Arial" w:hAnsi="Arial" w:cs="Arial"/>
                <w:sz w:val="24"/>
                <w:lang w:val="en-US"/>
              </w:rPr>
              <w:t>Internatioal Coaching Federation</w:t>
            </w:r>
          </w:p>
          <w:p w14:paraId="3C9A61C6" w14:textId="77777777" w:rsidR="00333FE2" w:rsidRDefault="00333FE2" w:rsidP="00333FE2">
            <w:pPr>
              <w:numPr>
                <w:ilvl w:val="0"/>
                <w:numId w:val="5"/>
              </w:numPr>
              <w:spacing w:after="0"/>
              <w:rPr>
                <w:rFonts w:ascii="Arial" w:hAnsi="Arial" w:cs="Arial"/>
                <w:sz w:val="24"/>
              </w:rPr>
            </w:pPr>
            <w:r>
              <w:rPr>
                <w:rFonts w:ascii="Arial" w:hAnsi="Arial" w:cs="Arial"/>
                <w:sz w:val="24"/>
              </w:rPr>
              <w:t>Ü</w:t>
            </w:r>
            <w:r w:rsidRPr="00FC3813">
              <w:rPr>
                <w:rFonts w:ascii="Arial" w:hAnsi="Arial" w:cs="Arial"/>
                <w:sz w:val="24"/>
              </w:rPr>
              <w:t>ber 400 Stunden Erfahrung als Coach</w:t>
            </w:r>
          </w:p>
          <w:p w14:paraId="635364BB" w14:textId="31760C4D" w:rsidR="00333FE2" w:rsidRPr="00333FE2" w:rsidRDefault="00333FE2" w:rsidP="00333FE2">
            <w:pPr>
              <w:numPr>
                <w:ilvl w:val="0"/>
                <w:numId w:val="5"/>
              </w:numPr>
              <w:spacing w:after="0"/>
              <w:rPr>
                <w:rFonts w:ascii="Arial" w:hAnsi="Arial" w:cs="Arial"/>
                <w:sz w:val="24"/>
              </w:rPr>
            </w:pPr>
            <w:r>
              <w:rPr>
                <w:rFonts w:ascii="Arial" w:hAnsi="Arial" w:cs="Arial"/>
                <w:sz w:val="24"/>
              </w:rPr>
              <w:t>Über 20 Jahre Auslandserfahrung als Missionar und Leiter</w:t>
            </w:r>
          </w:p>
        </w:tc>
      </w:tr>
      <w:tr w:rsidR="00333FE2" w:rsidRPr="00333FE2" w14:paraId="189BA00C" w14:textId="77777777" w:rsidTr="006C5633">
        <w:tc>
          <w:tcPr>
            <w:tcW w:w="2977" w:type="dxa"/>
            <w:shd w:val="clear" w:color="auto" w:fill="F2F2F2"/>
          </w:tcPr>
          <w:p w14:paraId="36C95DCE" w14:textId="77777777" w:rsidR="00333FE2" w:rsidRPr="00613E45" w:rsidRDefault="00333FE2" w:rsidP="00333FE2">
            <w:pPr>
              <w:spacing w:after="0" w:line="240" w:lineRule="auto"/>
              <w:rPr>
                <w:rFonts w:ascii="Arial" w:hAnsi="Arial" w:cs="Arial"/>
                <w:sz w:val="24"/>
                <w:szCs w:val="28"/>
              </w:rPr>
            </w:pPr>
            <w:r w:rsidRPr="00613E45">
              <w:rPr>
                <w:rFonts w:ascii="Arial" w:hAnsi="Arial" w:cs="Arial"/>
                <w:sz w:val="24"/>
                <w:szCs w:val="28"/>
              </w:rPr>
              <w:t>Interkulturelle Erfahrung</w:t>
            </w:r>
          </w:p>
          <w:p w14:paraId="66207888" w14:textId="77777777" w:rsidR="00333FE2" w:rsidRPr="00613E45" w:rsidRDefault="00333FE2" w:rsidP="00333FE2">
            <w:pPr>
              <w:spacing w:after="0" w:line="240" w:lineRule="auto"/>
              <w:rPr>
                <w:rFonts w:ascii="Arial" w:hAnsi="Arial" w:cs="Arial"/>
                <w:sz w:val="24"/>
                <w:szCs w:val="28"/>
              </w:rPr>
            </w:pPr>
            <w:r w:rsidRPr="00613E45">
              <w:rPr>
                <w:rFonts w:ascii="Arial" w:hAnsi="Arial" w:cs="Arial"/>
                <w:sz w:val="24"/>
                <w:szCs w:val="28"/>
              </w:rPr>
              <w:t>(Land/Zeitraum)</w:t>
            </w:r>
          </w:p>
        </w:tc>
        <w:tc>
          <w:tcPr>
            <w:tcW w:w="6127" w:type="dxa"/>
            <w:shd w:val="clear" w:color="auto" w:fill="auto"/>
          </w:tcPr>
          <w:p w14:paraId="72081F0B" w14:textId="4D2BB917" w:rsidR="00333FE2" w:rsidRDefault="00333FE2" w:rsidP="00333FE2">
            <w:pPr>
              <w:numPr>
                <w:ilvl w:val="0"/>
                <w:numId w:val="5"/>
              </w:numPr>
              <w:spacing w:after="0" w:line="240" w:lineRule="auto"/>
              <w:rPr>
                <w:rFonts w:ascii="Arial" w:hAnsi="Arial" w:cs="Arial"/>
                <w:sz w:val="24"/>
                <w:szCs w:val="24"/>
              </w:rPr>
            </w:pPr>
            <w:r w:rsidRPr="00333FE2">
              <w:rPr>
                <w:rFonts w:ascii="Arial" w:hAnsi="Arial" w:cs="Arial"/>
                <w:sz w:val="24"/>
                <w:szCs w:val="24"/>
              </w:rPr>
              <w:t>Missionarskind in Burkina Faso und Elfenbeinküste (</w:t>
            </w:r>
            <w:r>
              <w:rPr>
                <w:rFonts w:ascii="Arial" w:hAnsi="Arial" w:cs="Arial"/>
                <w:sz w:val="24"/>
                <w:szCs w:val="24"/>
              </w:rPr>
              <w:t>1977-1986</w:t>
            </w:r>
            <w:r w:rsidRPr="00333FE2">
              <w:rPr>
                <w:rFonts w:ascii="Arial" w:hAnsi="Arial" w:cs="Arial"/>
                <w:sz w:val="24"/>
                <w:szCs w:val="24"/>
              </w:rPr>
              <w:t>)</w:t>
            </w:r>
          </w:p>
          <w:p w14:paraId="1EC398C2" w14:textId="77777777" w:rsidR="00333FE2" w:rsidRDefault="00333FE2" w:rsidP="00333FE2">
            <w:pPr>
              <w:numPr>
                <w:ilvl w:val="0"/>
                <w:numId w:val="5"/>
              </w:numPr>
              <w:spacing w:after="0" w:line="240" w:lineRule="auto"/>
              <w:rPr>
                <w:rFonts w:ascii="Arial" w:hAnsi="Arial" w:cs="Arial"/>
                <w:sz w:val="24"/>
                <w:szCs w:val="24"/>
              </w:rPr>
            </w:pPr>
            <w:bookmarkStart w:id="1" w:name="_Hlk164937992"/>
            <w:r>
              <w:rPr>
                <w:rFonts w:ascii="Arial" w:hAnsi="Arial" w:cs="Arial"/>
                <w:sz w:val="24"/>
                <w:szCs w:val="24"/>
              </w:rPr>
              <w:t xml:space="preserve">Missionarischer Auslandseinsatz </w:t>
            </w:r>
            <w:bookmarkEnd w:id="1"/>
            <w:r>
              <w:rPr>
                <w:rFonts w:ascii="Arial" w:hAnsi="Arial" w:cs="Arial"/>
                <w:sz w:val="24"/>
                <w:szCs w:val="24"/>
              </w:rPr>
              <w:t>in Myanmar und Nepal (2002/2003)</w:t>
            </w:r>
          </w:p>
          <w:p w14:paraId="4257A148" w14:textId="22F19035" w:rsidR="00333FE2" w:rsidRDefault="00333FE2" w:rsidP="00333FE2">
            <w:pPr>
              <w:numPr>
                <w:ilvl w:val="0"/>
                <w:numId w:val="5"/>
              </w:numPr>
              <w:spacing w:after="0" w:line="240" w:lineRule="auto"/>
              <w:rPr>
                <w:rFonts w:ascii="Arial" w:hAnsi="Arial" w:cs="Arial"/>
                <w:sz w:val="24"/>
                <w:szCs w:val="24"/>
              </w:rPr>
            </w:pPr>
            <w:r>
              <w:rPr>
                <w:rFonts w:ascii="Arial" w:hAnsi="Arial" w:cs="Arial"/>
                <w:sz w:val="24"/>
                <w:szCs w:val="24"/>
              </w:rPr>
              <w:t>Missionarischer Auslandseinsatz</w:t>
            </w:r>
            <w:r>
              <w:rPr>
                <w:rFonts w:ascii="Arial" w:hAnsi="Arial" w:cs="Arial"/>
                <w:sz w:val="24"/>
                <w:szCs w:val="24"/>
              </w:rPr>
              <w:t>, Pionierarbeit, Aufbau und Verwaltung verschiedener Projekte und Business-As-Missions initiativen und Teamleitung in einem kommunistischen Staat in Südostasien (2005-2023)</w:t>
            </w:r>
          </w:p>
          <w:p w14:paraId="3C3EF5F9" w14:textId="62688051" w:rsidR="00333FE2" w:rsidRDefault="00333FE2" w:rsidP="00333FE2">
            <w:pPr>
              <w:numPr>
                <w:ilvl w:val="0"/>
                <w:numId w:val="5"/>
              </w:numPr>
              <w:spacing w:after="0" w:line="240" w:lineRule="auto"/>
              <w:rPr>
                <w:rFonts w:ascii="Arial" w:hAnsi="Arial" w:cs="Arial"/>
                <w:sz w:val="24"/>
                <w:szCs w:val="24"/>
              </w:rPr>
            </w:pPr>
            <w:r>
              <w:rPr>
                <w:rFonts w:ascii="Arial" w:hAnsi="Arial" w:cs="Arial"/>
                <w:sz w:val="24"/>
                <w:szCs w:val="24"/>
              </w:rPr>
              <w:t>Mitarbeiter bei diversen Trainings zur Interkulturellen Zusammenarbeit</w:t>
            </w:r>
          </w:p>
          <w:p w14:paraId="06BCEB4D" w14:textId="02C28CAA" w:rsidR="00333FE2" w:rsidRPr="00333FE2" w:rsidRDefault="00333FE2" w:rsidP="00333FE2">
            <w:pPr>
              <w:numPr>
                <w:ilvl w:val="0"/>
                <w:numId w:val="5"/>
              </w:numPr>
              <w:spacing w:after="0" w:line="240" w:lineRule="auto"/>
              <w:rPr>
                <w:rFonts w:ascii="Arial" w:hAnsi="Arial" w:cs="Arial"/>
                <w:sz w:val="24"/>
                <w:szCs w:val="24"/>
              </w:rPr>
            </w:pPr>
            <w:r>
              <w:rPr>
                <w:rFonts w:ascii="Arial" w:hAnsi="Arial" w:cs="Arial"/>
                <w:sz w:val="24"/>
                <w:szCs w:val="24"/>
              </w:rPr>
              <w:t>Zur Zeit Wohnhaft in Thailand (seit 2023)</w:t>
            </w:r>
          </w:p>
        </w:tc>
      </w:tr>
    </w:tbl>
    <w:p w14:paraId="2557B33E" w14:textId="77777777" w:rsidR="00A54C74" w:rsidRPr="00333FE2" w:rsidRDefault="00A54C74" w:rsidP="00A27DA0">
      <w:pPr>
        <w:spacing w:after="0" w:line="240" w:lineRule="auto"/>
        <w:rPr>
          <w:rFonts w:ascii="Arial" w:hAnsi="Arial" w:cs="Arial"/>
          <w:sz w:val="26"/>
          <w:szCs w:val="26"/>
        </w:rPr>
      </w:pPr>
    </w:p>
    <w:p w14:paraId="308424EB" w14:textId="77777777" w:rsidR="00613E45" w:rsidRPr="00613E45" w:rsidRDefault="00613E45" w:rsidP="00613E45">
      <w:pPr>
        <w:rPr>
          <w:rFonts w:ascii="Arial" w:hAnsi="Arial" w:cs="Arial"/>
          <w:b/>
          <w:sz w:val="24"/>
        </w:rPr>
      </w:pPr>
      <w:r w:rsidRPr="00613E45">
        <w:rPr>
          <w:rFonts w:ascii="Arial" w:hAnsi="Arial" w:cs="Arial"/>
          <w:b/>
          <w:sz w:val="24"/>
        </w:rPr>
        <w:t>Aufgrund meiner Ausbildung, Erfahrung und interkulturellen Kenntnisse begleite ich Menschen in folgenden Phasen:</w:t>
      </w:r>
    </w:p>
    <w:p w14:paraId="58892B94" w14:textId="30DD4C12" w:rsidR="00613E45" w:rsidRPr="00613E45" w:rsidRDefault="00613E45" w:rsidP="00613E45">
      <w:pPr>
        <w:numPr>
          <w:ilvl w:val="0"/>
          <w:numId w:val="1"/>
        </w:numPr>
        <w:tabs>
          <w:tab w:val="clear" w:pos="720"/>
          <w:tab w:val="num" w:pos="360"/>
        </w:tabs>
        <w:spacing w:after="0" w:line="240" w:lineRule="auto"/>
        <w:ind w:left="360"/>
        <w:rPr>
          <w:rStyle w:val="sidebartext1"/>
          <w:rFonts w:ascii="Arial" w:hAnsi="Arial" w:cs="Arial"/>
          <w:b/>
          <w:color w:val="auto"/>
          <w:sz w:val="24"/>
        </w:rPr>
      </w:pPr>
      <w:r w:rsidRPr="00613E45">
        <w:rPr>
          <w:rStyle w:val="sidebartext1"/>
          <w:rFonts w:ascii="Arial" w:hAnsi="Arial" w:cs="Arial"/>
          <w:b/>
          <w:color w:val="auto"/>
          <w:sz w:val="24"/>
        </w:rPr>
        <w:t xml:space="preserve">Kandidatenphase: </w:t>
      </w:r>
      <w:r w:rsidR="00293679" w:rsidRPr="00293679">
        <w:rPr>
          <w:rStyle w:val="sidebartext1"/>
          <w:rFonts w:ascii="Arial" w:hAnsi="Arial" w:cs="Arial"/>
          <w:bCs/>
          <w:color w:val="auto"/>
          <w:sz w:val="24"/>
        </w:rPr>
        <w:t>Coaching</w:t>
      </w:r>
      <w:r w:rsidR="00293679">
        <w:rPr>
          <w:rStyle w:val="sidebartext1"/>
          <w:rFonts w:ascii="Arial" w:hAnsi="Arial" w:cs="Arial"/>
          <w:bCs/>
          <w:color w:val="auto"/>
          <w:sz w:val="24"/>
        </w:rPr>
        <w:t xml:space="preserve"> in der Vorbereitung auf den Einsatz und den vielen Unsicherheiten die, die unbekannte Zukunft mit sich bringen</w:t>
      </w:r>
    </w:p>
    <w:p w14:paraId="2159AF4C" w14:textId="77777777" w:rsidR="00613E45" w:rsidRPr="00613E45" w:rsidRDefault="00613E45" w:rsidP="00613E45">
      <w:pPr>
        <w:spacing w:after="0" w:line="240" w:lineRule="auto"/>
        <w:ind w:left="360"/>
        <w:rPr>
          <w:rStyle w:val="sidebartext1"/>
          <w:rFonts w:ascii="Arial" w:hAnsi="Arial" w:cs="Arial"/>
          <w:b/>
          <w:color w:val="auto"/>
          <w:sz w:val="24"/>
        </w:rPr>
      </w:pPr>
    </w:p>
    <w:p w14:paraId="08A6CAFB" w14:textId="477634B4" w:rsidR="00613E45" w:rsidRPr="00613E45" w:rsidRDefault="00613E45" w:rsidP="00613E45">
      <w:pPr>
        <w:numPr>
          <w:ilvl w:val="0"/>
          <w:numId w:val="1"/>
        </w:numPr>
        <w:tabs>
          <w:tab w:val="clear" w:pos="720"/>
          <w:tab w:val="num" w:pos="360"/>
        </w:tabs>
        <w:spacing w:after="0" w:line="240" w:lineRule="auto"/>
        <w:ind w:left="360"/>
        <w:rPr>
          <w:rStyle w:val="sidebartext1"/>
          <w:rFonts w:ascii="Arial" w:hAnsi="Arial" w:cs="Arial"/>
          <w:b/>
          <w:color w:val="auto"/>
          <w:sz w:val="24"/>
        </w:rPr>
      </w:pPr>
      <w:r w:rsidRPr="00613E45">
        <w:rPr>
          <w:rStyle w:val="sidebartext1"/>
          <w:rFonts w:ascii="Arial" w:hAnsi="Arial" w:cs="Arial"/>
          <w:b/>
          <w:color w:val="auto"/>
          <w:sz w:val="24"/>
        </w:rPr>
        <w:t xml:space="preserve">Orientierungsphase: </w:t>
      </w:r>
      <w:r w:rsidR="00293679" w:rsidRPr="00293679">
        <w:rPr>
          <w:rStyle w:val="sidebartext1"/>
          <w:rFonts w:ascii="Arial" w:hAnsi="Arial" w:cs="Arial"/>
          <w:color w:val="auto"/>
          <w:sz w:val="24"/>
          <w:szCs w:val="22"/>
        </w:rPr>
        <w:t>Beratung</w:t>
      </w:r>
      <w:r w:rsidR="00293679">
        <w:rPr>
          <w:rStyle w:val="sidebartext1"/>
          <w:rFonts w:ascii="Arial" w:hAnsi="Arial" w:cs="Arial"/>
          <w:color w:val="auto"/>
          <w:sz w:val="24"/>
          <w:szCs w:val="22"/>
        </w:rPr>
        <w:t xml:space="preserve"> und Coaching</w:t>
      </w:r>
      <w:r w:rsidR="00293679" w:rsidRPr="00293679">
        <w:rPr>
          <w:rStyle w:val="sidebartext1"/>
          <w:rFonts w:ascii="Arial" w:hAnsi="Arial" w:cs="Arial"/>
          <w:color w:val="auto"/>
          <w:sz w:val="24"/>
          <w:szCs w:val="22"/>
        </w:rPr>
        <w:t xml:space="preserve"> in aktuellen Fragen</w:t>
      </w:r>
      <w:r w:rsidR="00293679">
        <w:rPr>
          <w:rStyle w:val="sidebartext1"/>
          <w:rFonts w:ascii="Arial" w:hAnsi="Arial" w:cs="Arial"/>
          <w:color w:val="auto"/>
          <w:sz w:val="24"/>
          <w:szCs w:val="22"/>
        </w:rPr>
        <w:t xml:space="preserve"> </w:t>
      </w:r>
      <w:r w:rsidR="00293679" w:rsidRPr="00293679">
        <w:rPr>
          <w:rStyle w:val="sidebartext1"/>
          <w:rFonts w:ascii="Arial" w:hAnsi="Arial" w:cs="Arial"/>
          <w:color w:val="auto"/>
          <w:sz w:val="24"/>
          <w:szCs w:val="22"/>
        </w:rPr>
        <w:t>z. B. Burnout-Prävention</w:t>
      </w:r>
      <w:r w:rsidR="00293679">
        <w:rPr>
          <w:rStyle w:val="sidebartext1"/>
          <w:rFonts w:ascii="Arial" w:hAnsi="Arial" w:cs="Arial"/>
          <w:color w:val="auto"/>
          <w:sz w:val="24"/>
          <w:szCs w:val="22"/>
        </w:rPr>
        <w:t>, wie Du in diesem neuen Umfeld Deine Stärken am Besten einzetzen kannst, was die gravierenden Veränderungen in Deinem Lebensumfeld und Deinen Lebensumständen für Deine Identität bedeutet</w:t>
      </w:r>
      <w:bookmarkStart w:id="2" w:name="_Hlk164939292"/>
      <w:r w:rsidR="00165ED0">
        <w:rPr>
          <w:rStyle w:val="sidebartext1"/>
          <w:rFonts w:ascii="Arial" w:hAnsi="Arial" w:cs="Arial"/>
          <w:color w:val="auto"/>
          <w:sz w:val="24"/>
          <w:szCs w:val="22"/>
        </w:rPr>
        <w:t>, vor allem für Mitarbeitende in Asien (aber nicht ausschliesslich)</w:t>
      </w:r>
      <w:bookmarkEnd w:id="2"/>
    </w:p>
    <w:p w14:paraId="01C5C6E5" w14:textId="77777777" w:rsidR="00613E45" w:rsidRPr="00613E45" w:rsidRDefault="00613E45" w:rsidP="00613E45">
      <w:pPr>
        <w:spacing w:after="0" w:line="240" w:lineRule="auto"/>
        <w:rPr>
          <w:rStyle w:val="sidebartext1"/>
          <w:rFonts w:ascii="Arial" w:hAnsi="Arial" w:cs="Arial"/>
          <w:b/>
          <w:color w:val="auto"/>
          <w:sz w:val="24"/>
        </w:rPr>
      </w:pPr>
    </w:p>
    <w:p w14:paraId="1B6BEC27" w14:textId="23D655CE" w:rsidR="00613E45" w:rsidRPr="00613E45" w:rsidRDefault="00613E45" w:rsidP="00613E45">
      <w:pPr>
        <w:numPr>
          <w:ilvl w:val="0"/>
          <w:numId w:val="1"/>
        </w:numPr>
        <w:tabs>
          <w:tab w:val="clear" w:pos="720"/>
          <w:tab w:val="num" w:pos="360"/>
        </w:tabs>
        <w:spacing w:after="0" w:line="240" w:lineRule="auto"/>
        <w:ind w:left="360"/>
        <w:rPr>
          <w:rStyle w:val="sidebartext1"/>
          <w:rFonts w:ascii="Arial" w:hAnsi="Arial" w:cs="Arial"/>
          <w:b/>
          <w:color w:val="auto"/>
          <w:sz w:val="24"/>
          <w:u w:val="single"/>
        </w:rPr>
      </w:pPr>
      <w:r w:rsidRPr="00613E45">
        <w:rPr>
          <w:rStyle w:val="sidebartext1"/>
          <w:rFonts w:ascii="Arial" w:hAnsi="Arial" w:cs="Arial"/>
          <w:b/>
          <w:color w:val="auto"/>
          <w:sz w:val="24"/>
        </w:rPr>
        <w:t>Einsatzzeit:</w:t>
      </w:r>
      <w:r w:rsidR="00293679">
        <w:rPr>
          <w:rStyle w:val="sidebartext1"/>
          <w:rFonts w:ascii="Arial" w:hAnsi="Arial" w:cs="Arial"/>
          <w:b/>
          <w:color w:val="auto"/>
          <w:sz w:val="24"/>
        </w:rPr>
        <w:t xml:space="preserve"> </w:t>
      </w:r>
      <w:r w:rsidR="00293679" w:rsidRPr="00293679">
        <w:rPr>
          <w:rStyle w:val="sidebartext1"/>
          <w:rFonts w:ascii="Arial" w:hAnsi="Arial" w:cs="Arial"/>
          <w:bCs/>
          <w:color w:val="auto"/>
          <w:sz w:val="24"/>
        </w:rPr>
        <w:t>Coaching</w:t>
      </w:r>
      <w:r w:rsidR="00293679">
        <w:rPr>
          <w:rStyle w:val="sidebartext1"/>
          <w:rFonts w:ascii="Arial" w:hAnsi="Arial" w:cs="Arial"/>
          <w:bCs/>
          <w:color w:val="auto"/>
          <w:sz w:val="24"/>
        </w:rPr>
        <w:t xml:space="preserve"> z.B. zum</w:t>
      </w:r>
      <w:r w:rsidR="00293679">
        <w:rPr>
          <w:rStyle w:val="sidebartext1"/>
          <w:rFonts w:ascii="Arial" w:hAnsi="Arial" w:cs="Arial"/>
          <w:color w:val="auto"/>
          <w:sz w:val="24"/>
          <w:szCs w:val="22"/>
        </w:rPr>
        <w:t xml:space="preserve"> Umgang mit interkulturellen Konflikten,</w:t>
      </w:r>
      <w:r w:rsidR="00293679">
        <w:rPr>
          <w:rStyle w:val="sidebartext1"/>
          <w:rFonts w:ascii="Arial" w:hAnsi="Arial" w:cs="Arial"/>
          <w:color w:val="auto"/>
          <w:sz w:val="24"/>
          <w:szCs w:val="22"/>
        </w:rPr>
        <w:t xml:space="preserve"> ständig verändernder Teamdynamik oder neuen Herausforderungen im Dienst</w:t>
      </w:r>
      <w:r w:rsidR="00165ED0">
        <w:rPr>
          <w:rStyle w:val="sidebartext1"/>
          <w:rFonts w:ascii="Arial" w:hAnsi="Arial" w:cs="Arial"/>
          <w:color w:val="auto"/>
          <w:sz w:val="24"/>
          <w:szCs w:val="22"/>
        </w:rPr>
        <w:t>, vor allem für Mitarbeitende in Asien (aber nicht ausschliesslich)</w:t>
      </w:r>
    </w:p>
    <w:p w14:paraId="164F470D" w14:textId="77777777" w:rsidR="00613E45" w:rsidRPr="00613E45" w:rsidRDefault="00613E45" w:rsidP="00613E45">
      <w:pPr>
        <w:pStyle w:val="ListParagraph"/>
        <w:spacing w:after="0"/>
        <w:rPr>
          <w:rStyle w:val="sidebartext1"/>
          <w:rFonts w:ascii="Arial" w:hAnsi="Arial" w:cs="Arial"/>
          <w:b/>
          <w:color w:val="auto"/>
          <w:sz w:val="24"/>
          <w:u w:val="single"/>
        </w:rPr>
      </w:pPr>
    </w:p>
    <w:p w14:paraId="7A656EA6" w14:textId="3ED80030" w:rsidR="00613E45" w:rsidRPr="00613E45" w:rsidRDefault="00613E45" w:rsidP="00613E45">
      <w:pPr>
        <w:numPr>
          <w:ilvl w:val="0"/>
          <w:numId w:val="1"/>
        </w:numPr>
        <w:tabs>
          <w:tab w:val="clear" w:pos="720"/>
          <w:tab w:val="num" w:pos="360"/>
        </w:tabs>
        <w:spacing w:after="0" w:line="240" w:lineRule="auto"/>
        <w:ind w:left="360"/>
        <w:rPr>
          <w:rStyle w:val="sidebartext1"/>
          <w:rFonts w:ascii="Arial" w:hAnsi="Arial" w:cs="Arial"/>
          <w:b/>
          <w:color w:val="auto"/>
          <w:sz w:val="24"/>
        </w:rPr>
      </w:pPr>
      <w:r w:rsidRPr="00613E45">
        <w:rPr>
          <w:rStyle w:val="sidebartext1"/>
          <w:rFonts w:ascii="Arial" w:hAnsi="Arial" w:cs="Arial"/>
          <w:b/>
          <w:color w:val="auto"/>
          <w:sz w:val="24"/>
        </w:rPr>
        <w:t>Heimataufenthalt:</w:t>
      </w:r>
      <w:r w:rsidR="00293679">
        <w:rPr>
          <w:rStyle w:val="sidebartext1"/>
          <w:rFonts w:ascii="Arial" w:hAnsi="Arial" w:cs="Arial"/>
          <w:bCs/>
          <w:color w:val="auto"/>
          <w:sz w:val="24"/>
        </w:rPr>
        <w:t xml:space="preserve"> Bei der Vorbereitung auf einen neuen Dienstabschnitt</w:t>
      </w:r>
      <w:r w:rsidR="00165ED0">
        <w:rPr>
          <w:rStyle w:val="sidebartext1"/>
          <w:rFonts w:ascii="Arial" w:hAnsi="Arial" w:cs="Arial"/>
          <w:bCs/>
          <w:color w:val="auto"/>
          <w:sz w:val="24"/>
        </w:rPr>
        <w:t xml:space="preserve"> oder beim durchdenken einer Neuorientierung im Dienst.</w:t>
      </w:r>
    </w:p>
    <w:p w14:paraId="2052C799" w14:textId="77777777" w:rsidR="00613E45" w:rsidRPr="00613E45" w:rsidRDefault="00613E45" w:rsidP="00613E45">
      <w:pPr>
        <w:spacing w:after="0" w:line="240" w:lineRule="auto"/>
        <w:rPr>
          <w:rStyle w:val="sidebartext1"/>
          <w:rFonts w:ascii="Arial" w:hAnsi="Arial" w:cs="Arial"/>
          <w:b/>
          <w:color w:val="auto"/>
          <w:sz w:val="24"/>
          <w:u w:val="single"/>
        </w:rPr>
      </w:pPr>
    </w:p>
    <w:p w14:paraId="3B7EA2B4" w14:textId="77777777" w:rsidR="00613E45" w:rsidRPr="00613E45" w:rsidRDefault="00613E45" w:rsidP="00613E45">
      <w:pPr>
        <w:spacing w:after="0" w:line="240" w:lineRule="auto"/>
        <w:rPr>
          <w:rStyle w:val="sidebartext1"/>
          <w:rFonts w:ascii="Arial" w:hAnsi="Arial" w:cs="Arial"/>
          <w:b/>
          <w:color w:val="auto"/>
          <w:sz w:val="24"/>
        </w:rPr>
      </w:pPr>
    </w:p>
    <w:p w14:paraId="0434A3CB" w14:textId="69AE8D2B" w:rsidR="00613E45" w:rsidRPr="00165ED0" w:rsidRDefault="00613E45" w:rsidP="00165ED0">
      <w:pPr>
        <w:numPr>
          <w:ilvl w:val="0"/>
          <w:numId w:val="1"/>
        </w:numPr>
        <w:tabs>
          <w:tab w:val="clear" w:pos="720"/>
          <w:tab w:val="num" w:pos="360"/>
        </w:tabs>
        <w:spacing w:after="0" w:line="240" w:lineRule="auto"/>
        <w:ind w:left="360"/>
        <w:rPr>
          <w:rStyle w:val="sidebartext1"/>
          <w:rFonts w:ascii="Arial" w:hAnsi="Arial" w:cs="Arial"/>
          <w:b/>
          <w:color w:val="auto"/>
          <w:sz w:val="24"/>
        </w:rPr>
      </w:pPr>
      <w:r w:rsidRPr="00613E45">
        <w:rPr>
          <w:rStyle w:val="sidebartext1"/>
          <w:rFonts w:ascii="Arial" w:hAnsi="Arial" w:cs="Arial"/>
          <w:b/>
          <w:color w:val="auto"/>
          <w:sz w:val="24"/>
        </w:rPr>
        <w:t>Weitere Angebote:</w:t>
      </w:r>
      <w:r w:rsidR="00293679">
        <w:rPr>
          <w:rStyle w:val="sidebartext1"/>
          <w:rFonts w:ascii="Arial" w:hAnsi="Arial" w:cs="Arial"/>
          <w:b/>
          <w:color w:val="auto"/>
          <w:sz w:val="24"/>
        </w:rPr>
        <w:t xml:space="preserve"> </w:t>
      </w:r>
      <w:r w:rsidR="00165ED0">
        <w:rPr>
          <w:rStyle w:val="sidebartext1"/>
          <w:rFonts w:ascii="Arial" w:hAnsi="Arial" w:cs="Arial"/>
          <w:b/>
          <w:color w:val="auto"/>
          <w:sz w:val="24"/>
        </w:rPr>
        <w:br/>
        <w:t xml:space="preserve">1. </w:t>
      </w:r>
      <w:r w:rsidR="00293679" w:rsidRPr="00165ED0">
        <w:rPr>
          <w:rStyle w:val="sidebartext1"/>
          <w:rFonts w:ascii="Arial" w:hAnsi="Arial" w:cs="Arial"/>
          <w:bCs/>
          <w:color w:val="auto"/>
          <w:sz w:val="24"/>
        </w:rPr>
        <w:t>Coaching für Leitende Mitarbeiter</w:t>
      </w:r>
      <w:r w:rsidR="00165ED0" w:rsidRPr="00165ED0">
        <w:rPr>
          <w:rStyle w:val="sidebartext1"/>
          <w:rFonts w:ascii="Arial" w:hAnsi="Arial" w:cs="Arial"/>
          <w:bCs/>
          <w:color w:val="auto"/>
          <w:sz w:val="24"/>
        </w:rPr>
        <w:t>, die oft nicht viele Menschen haben wo sie einfach mal sagen können, was sie denken – ich habe kein ‚Stake‘ in Deinem Dienst und kann mich mit Dir auf den Weg machen, um zu entdecken, welche Optionen Dir in Deiner momentanen Situation zur Verfügung stehen. Gemeinsam finden wir den nächsten Schritt zur Lösung Deiner Herausforderung!</w:t>
      </w:r>
    </w:p>
    <w:p w14:paraId="5EAF77C1" w14:textId="01E5DD94" w:rsidR="00165ED0" w:rsidRPr="00165ED0" w:rsidRDefault="00165ED0" w:rsidP="00165ED0">
      <w:pPr>
        <w:spacing w:after="0" w:line="240" w:lineRule="auto"/>
        <w:ind w:left="360"/>
        <w:rPr>
          <w:rStyle w:val="sidebartext1"/>
          <w:rFonts w:ascii="Arial" w:hAnsi="Arial" w:cs="Arial"/>
          <w:b/>
          <w:color w:val="auto"/>
          <w:sz w:val="24"/>
        </w:rPr>
      </w:pPr>
      <w:r>
        <w:rPr>
          <w:rStyle w:val="sidebartext1"/>
          <w:rFonts w:ascii="Arial" w:hAnsi="Arial" w:cs="Arial"/>
          <w:b/>
          <w:color w:val="auto"/>
          <w:sz w:val="24"/>
        </w:rPr>
        <w:t xml:space="preserve">2. </w:t>
      </w:r>
      <w:r w:rsidRPr="00165ED0">
        <w:rPr>
          <w:rStyle w:val="sidebartext1"/>
          <w:rFonts w:ascii="Arial" w:hAnsi="Arial" w:cs="Arial"/>
          <w:bCs/>
          <w:color w:val="auto"/>
          <w:sz w:val="24"/>
        </w:rPr>
        <w:t>Coaching</w:t>
      </w:r>
      <w:r>
        <w:rPr>
          <w:rStyle w:val="sidebartext1"/>
          <w:rFonts w:ascii="Arial" w:hAnsi="Arial" w:cs="Arial"/>
          <w:bCs/>
          <w:color w:val="auto"/>
          <w:sz w:val="24"/>
        </w:rPr>
        <w:t xml:space="preserve"> um zu sehen, wie Du Dich weiterentwickeln kannst – entdecke Deine Gaben und Fähigkeiten und suche nach neuen Möglichkeiten sie zu fördern und zu entfalten</w:t>
      </w:r>
    </w:p>
    <w:p w14:paraId="727C5266" w14:textId="77777777" w:rsidR="00613E45" w:rsidRPr="00613E45" w:rsidRDefault="00613E45" w:rsidP="00613E45">
      <w:pPr>
        <w:spacing w:after="0" w:line="240" w:lineRule="auto"/>
        <w:rPr>
          <w:rFonts w:ascii="Arial" w:hAnsi="Arial" w:cs="Arial"/>
          <w:sz w:val="36"/>
          <w:szCs w:val="26"/>
        </w:rPr>
      </w:pPr>
    </w:p>
    <w:sectPr w:rsidR="00613E45" w:rsidRPr="00613E45" w:rsidSect="009038FB">
      <w:footerReference w:type="even"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2845" w14:textId="77777777" w:rsidR="009038FB" w:rsidRDefault="009038FB">
      <w:r>
        <w:separator/>
      </w:r>
    </w:p>
  </w:endnote>
  <w:endnote w:type="continuationSeparator" w:id="0">
    <w:p w14:paraId="022E6082" w14:textId="77777777" w:rsidR="009038FB" w:rsidRDefault="0090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2285" w14:textId="77777777" w:rsidR="004926A6" w:rsidRDefault="004926A6" w:rsidP="00492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E40B87" w14:textId="77777777" w:rsidR="004926A6" w:rsidRDefault="004926A6" w:rsidP="004926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1FB4C" w14:textId="77777777" w:rsidR="004926A6" w:rsidRDefault="004926A6" w:rsidP="004926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5B4A">
      <w:rPr>
        <w:rStyle w:val="PageNumber"/>
        <w:noProof/>
      </w:rPr>
      <w:t>1</w:t>
    </w:r>
    <w:r>
      <w:rPr>
        <w:rStyle w:val="PageNumber"/>
      </w:rPr>
      <w:fldChar w:fldCharType="end"/>
    </w:r>
  </w:p>
  <w:p w14:paraId="5F428925" w14:textId="77777777" w:rsidR="004926A6" w:rsidRDefault="004926A6" w:rsidP="004926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3646" w14:textId="77777777" w:rsidR="009038FB" w:rsidRDefault="009038FB">
      <w:r>
        <w:separator/>
      </w:r>
    </w:p>
  </w:footnote>
  <w:footnote w:type="continuationSeparator" w:id="0">
    <w:p w14:paraId="4F77AD5C" w14:textId="77777777" w:rsidR="009038FB" w:rsidRDefault="0090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847"/>
    <w:multiLevelType w:val="hybridMultilevel"/>
    <w:tmpl w:val="4DB81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F74893"/>
    <w:multiLevelType w:val="hybridMultilevel"/>
    <w:tmpl w:val="314E090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36675B"/>
    <w:multiLevelType w:val="hybridMultilevel"/>
    <w:tmpl w:val="F212672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7B609D8"/>
    <w:multiLevelType w:val="hybridMultilevel"/>
    <w:tmpl w:val="303E0E14"/>
    <w:lvl w:ilvl="0" w:tplc="98D6F72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4973928"/>
    <w:multiLevelType w:val="hybridMultilevel"/>
    <w:tmpl w:val="C8B2ED8C"/>
    <w:lvl w:ilvl="0" w:tplc="952AE15A">
      <w:start w:val="200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1051020">
    <w:abstractNumId w:val="3"/>
  </w:num>
  <w:num w:numId="2" w16cid:durableId="19359526">
    <w:abstractNumId w:val="2"/>
  </w:num>
  <w:num w:numId="3" w16cid:durableId="487480439">
    <w:abstractNumId w:val="0"/>
  </w:num>
  <w:num w:numId="4" w16cid:durableId="1592474273">
    <w:abstractNumId w:val="1"/>
  </w:num>
  <w:num w:numId="5" w16cid:durableId="447435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419A"/>
    <w:rsid w:val="000204B7"/>
    <w:rsid w:val="000208BF"/>
    <w:rsid w:val="00076A6E"/>
    <w:rsid w:val="000A1CF6"/>
    <w:rsid w:val="000A643B"/>
    <w:rsid w:val="000C6485"/>
    <w:rsid w:val="000D7917"/>
    <w:rsid w:val="00161AF7"/>
    <w:rsid w:val="00161F05"/>
    <w:rsid w:val="00165ED0"/>
    <w:rsid w:val="001A38FB"/>
    <w:rsid w:val="00270B10"/>
    <w:rsid w:val="002867AE"/>
    <w:rsid w:val="00293679"/>
    <w:rsid w:val="002A46F4"/>
    <w:rsid w:val="002F146F"/>
    <w:rsid w:val="00333FE2"/>
    <w:rsid w:val="00370F0E"/>
    <w:rsid w:val="004926A6"/>
    <w:rsid w:val="0058196D"/>
    <w:rsid w:val="00613E45"/>
    <w:rsid w:val="006C5633"/>
    <w:rsid w:val="00705B4A"/>
    <w:rsid w:val="007B79C1"/>
    <w:rsid w:val="0085480B"/>
    <w:rsid w:val="0088090C"/>
    <w:rsid w:val="009038FB"/>
    <w:rsid w:val="0099167E"/>
    <w:rsid w:val="009E6A06"/>
    <w:rsid w:val="00A27DA0"/>
    <w:rsid w:val="00A54C74"/>
    <w:rsid w:val="00AC1D33"/>
    <w:rsid w:val="00AD34BE"/>
    <w:rsid w:val="00B106C4"/>
    <w:rsid w:val="00B61234"/>
    <w:rsid w:val="00BE1575"/>
    <w:rsid w:val="00C66649"/>
    <w:rsid w:val="00C838DC"/>
    <w:rsid w:val="00CF1AEC"/>
    <w:rsid w:val="00CF50E3"/>
    <w:rsid w:val="00D25C33"/>
    <w:rsid w:val="00DD472D"/>
    <w:rsid w:val="00E473C2"/>
    <w:rsid w:val="00E72BA6"/>
    <w:rsid w:val="00EC0403"/>
    <w:rsid w:val="00EF4A13"/>
    <w:rsid w:val="00F0419A"/>
    <w:rsid w:val="00FC343B"/>
    <w:rsid w:val="00FE1D3D"/>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1F97AE9"/>
  <w15:chartTrackingRefBased/>
  <w15:docId w15:val="{57A31BAF-0452-4575-B98E-D8D98477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LA"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19A"/>
    <w:pPr>
      <w:spacing w:after="200" w:line="276" w:lineRule="auto"/>
    </w:pPr>
    <w:rPr>
      <w:rFonts w:ascii="Calibri" w:eastAsia="Calibri" w:hAnsi="Calibri"/>
      <w:sz w:val="22"/>
      <w:szCs w:val="22"/>
      <w:lang w:val="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419A"/>
    <w:rPr>
      <w:color w:val="0000FF"/>
      <w:u w:val="single"/>
    </w:rPr>
  </w:style>
  <w:style w:type="paragraph" w:styleId="Footer">
    <w:name w:val="footer"/>
    <w:basedOn w:val="Normal"/>
    <w:pPr>
      <w:tabs>
        <w:tab w:val="center" w:pos="4536"/>
        <w:tab w:val="right" w:pos="9072"/>
      </w:tabs>
    </w:pPr>
  </w:style>
  <w:style w:type="character" w:customStyle="1" w:styleId="sidebartext1">
    <w:name w:val="sidebartext1"/>
    <w:rsid w:val="00F0419A"/>
    <w:rPr>
      <w:rFonts w:ascii="Georgia" w:hAnsi="Georgia" w:hint="default"/>
      <w:b w:val="0"/>
      <w:bCs w:val="0"/>
      <w:i w:val="0"/>
      <w:iCs w:val="0"/>
      <w:color w:val="669999"/>
      <w:sz w:val="18"/>
      <w:szCs w:val="18"/>
    </w:rPr>
  </w:style>
  <w:style w:type="character" w:styleId="PageNumber">
    <w:name w:val="page number"/>
    <w:basedOn w:val="DefaultParagraphFont"/>
    <w:rsid w:val="004926A6"/>
  </w:style>
  <w:style w:type="paragraph" w:styleId="ListParagraph">
    <w:name w:val="List Paragraph"/>
    <w:basedOn w:val="Normal"/>
    <w:uiPriority w:val="34"/>
    <w:qFormat/>
    <w:rsid w:val="00370F0E"/>
    <w:pPr>
      <w:ind w:left="720"/>
    </w:pPr>
  </w:style>
  <w:style w:type="table" w:styleId="TableGrid">
    <w:name w:val="Table Grid"/>
    <w:basedOn w:val="TableNormal"/>
    <w:rsid w:val="00A2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3E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ca.webs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mbercare.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EBD4-8683-44E8-8A10-2354B36F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415</Words>
  <Characters>2370</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BEWERBUNGSBOGEN</vt:lpstr>
      <vt:lpstr>BEWERBUNGSBOGEN</vt:lpstr>
    </vt:vector>
  </TitlesOfParts>
  <Company>Legal nur mit vorhandener Lizenz</Company>
  <LinksUpToDate>false</LinksUpToDate>
  <CharactersWithSpaces>2780</CharactersWithSpaces>
  <SharedDoc>false</SharedDoc>
  <HLinks>
    <vt:vector size="6" baseType="variant">
      <vt:variant>
        <vt:i4>1310789</vt:i4>
      </vt:variant>
      <vt:variant>
        <vt:i4>0</vt:i4>
      </vt:variant>
      <vt:variant>
        <vt:i4>0</vt:i4>
      </vt:variant>
      <vt:variant>
        <vt:i4>5</vt:i4>
      </vt:variant>
      <vt:variant>
        <vt:lpwstr>http://www.membercare.de/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subject/>
  <dc:creator>Friedhilde Stricker</dc:creator>
  <cp:keywords/>
  <cp:lastModifiedBy>David Landes (FSNT)</cp:lastModifiedBy>
  <cp:revision>4</cp:revision>
  <dcterms:created xsi:type="dcterms:W3CDTF">2019-02-15T13:58:00Z</dcterms:created>
  <dcterms:modified xsi:type="dcterms:W3CDTF">2024-04-25T05:08:00Z</dcterms:modified>
</cp:coreProperties>
</file>